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1A5" w:rsidRDefault="00E458D0" w:rsidP="00F501A5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45"/>
          <w:szCs w:val="45"/>
        </w:rPr>
      </w:pPr>
      <w:r w:rsidRPr="00E458D0">
        <w:rPr>
          <w:rFonts w:ascii="Arial" w:eastAsia="宋体" w:hAnsi="Arial" w:cs="Arial"/>
          <w:color w:val="000000"/>
          <w:kern w:val="0"/>
          <w:sz w:val="45"/>
          <w:szCs w:val="45"/>
        </w:rPr>
        <w:t>扬州市汤汪污水处理厂</w:t>
      </w:r>
    </w:p>
    <w:p w:rsidR="00E458D0" w:rsidRDefault="00E458D0" w:rsidP="00F501A5">
      <w:pPr>
        <w:widowControl/>
        <w:shd w:val="clear" w:color="auto" w:fill="FFFFFF"/>
        <w:jc w:val="center"/>
        <w:rPr>
          <w:rFonts w:ascii="Arial" w:eastAsia="宋体" w:hAnsi="Arial" w:cs="Arial"/>
          <w:color w:val="000000"/>
          <w:kern w:val="0"/>
          <w:sz w:val="45"/>
          <w:szCs w:val="45"/>
        </w:rPr>
      </w:pPr>
      <w:r w:rsidRPr="00E458D0">
        <w:rPr>
          <w:rFonts w:ascii="Arial" w:eastAsia="宋体" w:hAnsi="Arial" w:cs="Arial"/>
          <w:color w:val="000000"/>
          <w:kern w:val="0"/>
          <w:sz w:val="45"/>
          <w:szCs w:val="45"/>
        </w:rPr>
        <w:t>三期工程（扩建及再生水利用工程）</w:t>
      </w:r>
      <w:r w:rsidR="00AC3634">
        <w:rPr>
          <w:rFonts w:ascii="Arial" w:eastAsia="宋体" w:hAnsi="Arial" w:cs="Arial" w:hint="eastAsia"/>
          <w:color w:val="000000"/>
          <w:kern w:val="0"/>
          <w:sz w:val="45"/>
          <w:szCs w:val="45"/>
        </w:rPr>
        <w:t>环保</w:t>
      </w:r>
      <w:r w:rsidRPr="00E458D0">
        <w:rPr>
          <w:rFonts w:ascii="Arial" w:eastAsia="宋体" w:hAnsi="Arial" w:cs="Arial"/>
          <w:color w:val="000000"/>
          <w:kern w:val="0"/>
          <w:sz w:val="45"/>
          <w:szCs w:val="45"/>
        </w:rPr>
        <w:t>验收</w:t>
      </w:r>
      <w:r>
        <w:rPr>
          <w:rFonts w:ascii="Arial" w:eastAsia="宋体" w:hAnsi="Arial" w:cs="Arial"/>
          <w:color w:val="000000"/>
          <w:kern w:val="0"/>
          <w:sz w:val="45"/>
          <w:szCs w:val="45"/>
        </w:rPr>
        <w:t>服务</w:t>
      </w:r>
      <w:r w:rsidRPr="00E458D0">
        <w:rPr>
          <w:rFonts w:ascii="Arial" w:eastAsia="宋体" w:hAnsi="Arial" w:cs="Arial"/>
          <w:color w:val="000000"/>
          <w:kern w:val="0"/>
          <w:sz w:val="45"/>
          <w:szCs w:val="45"/>
        </w:rPr>
        <w:t>招标</w:t>
      </w:r>
      <w:r w:rsidR="00EE794E">
        <w:rPr>
          <w:rFonts w:ascii="Arial" w:eastAsia="宋体" w:hAnsi="Arial" w:cs="Arial" w:hint="eastAsia"/>
          <w:color w:val="000000"/>
          <w:kern w:val="0"/>
          <w:sz w:val="45"/>
          <w:szCs w:val="45"/>
        </w:rPr>
        <w:t>文件</w:t>
      </w:r>
    </w:p>
    <w:p w:rsidR="00E458D0" w:rsidRPr="00390396" w:rsidRDefault="00F501A5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扬州</w:t>
      </w:r>
      <w:proofErr w:type="gramStart"/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市洁源</w:t>
      </w:r>
      <w:proofErr w:type="gramEnd"/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排水有限公司拟对扬州市汤汪污水处理厂三期工程（扩建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及再生水利用工程）项目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验收服务</w:t>
      </w:r>
      <w:r w:rsidR="00D62D8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工作</w:t>
      </w: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项目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进行公开招标。</w:t>
      </w:r>
    </w:p>
    <w:p w:rsidR="006C52C3" w:rsidRPr="00390396" w:rsidRDefault="0046375E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一、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工程概况</w:t>
      </w:r>
      <w:r w:rsidR="006C52C3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扬州市汤汪污水处理厂三期工程（扩建及再生水利用工程）：</w:t>
      </w:r>
      <w:r w:rsidR="00CB74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已</w:t>
      </w:r>
      <w:r w:rsidR="00CB745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完成建设</w:t>
      </w:r>
      <w:r w:rsidR="00947B22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="00CB745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设备安装调试</w:t>
      </w:r>
      <w:r w:rsidR="00947B22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="00947B22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试运行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和</w:t>
      </w:r>
      <w:r w:rsidR="00AC3634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环境</w:t>
      </w:r>
      <w:r w:rsidR="00ED0616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检</w:t>
      </w:r>
      <w:r w:rsidR="00AC3634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测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工作</w:t>
      </w:r>
      <w:r w:rsidR="00CB74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，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现</w:t>
      </w:r>
      <w:r w:rsidR="00CB745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需对本工程项目进行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CB745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验收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。</w:t>
      </w:r>
    </w:p>
    <w:p w:rsidR="0046375E" w:rsidRPr="00390396" w:rsidRDefault="0046375E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二、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工作内容</w:t>
      </w:r>
      <w:r w:rsidR="006C52C3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针对扬州市汤汪污水处理厂三期工程（扩建及再生水利用工程）项目</w:t>
      </w:r>
      <w:r w:rsidR="006C52C3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进行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6C52C3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验收服务</w:t>
      </w:r>
      <w:r w:rsidR="006C52C3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  <w:r w:rsidR="00DB0F8B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包括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编写</w:t>
      </w:r>
      <w:r w:rsidR="006C52C3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本项目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验收报告，组织</w:t>
      </w:r>
      <w:r w:rsidR="006C52C3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本项目</w:t>
      </w:r>
      <w:r w:rsidR="00AC3634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415AD6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验收会</w:t>
      </w:r>
      <w:r w:rsidR="00415AD6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。验收工作全部完成后，须登录全国建设项目竣工环境保护验收信息平台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。</w:t>
      </w:r>
    </w:p>
    <w:p w:rsidR="00DB0F8B" w:rsidRPr="00390396" w:rsidRDefault="0046375E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三、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报价说明</w:t>
      </w:r>
      <w:r w:rsidR="00DB0F8B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投标人的报价包含本项目涉及到的所有费用（包含但不限于项目有关</w:t>
      </w:r>
      <w:r w:rsidR="00DB0F8B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人工费、</w:t>
      </w:r>
      <w:r w:rsidR="00DB0F8B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管理费</w:t>
      </w:r>
      <w:r w:rsidR="00DB0F8B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会务费、相关的协调费、</w:t>
      </w:r>
      <w:r w:rsidR="00964058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验收报告编制费、税费等全部费用）。</w:t>
      </w:r>
    </w:p>
    <w:p w:rsidR="003A52AC" w:rsidRPr="00390396" w:rsidRDefault="00964058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四、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付款方式</w:t>
      </w:r>
      <w:r w:rsidR="003A52AC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完成本项目验收报告编制工作，组织</w:t>
      </w: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环保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现场验收会，并</w:t>
      </w:r>
      <w:r w:rsidR="003A52AC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登录全国建设项目竣工环境保护验收信息平台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后</w:t>
      </w:r>
      <w:r w:rsidR="00947B22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10日内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付清所有费用。</w:t>
      </w:r>
    </w:p>
    <w:p w:rsidR="003A52AC" w:rsidRPr="00390396" w:rsidRDefault="00964058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五、</w:t>
      </w:r>
      <w:r w:rsidR="003A52AC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招标控制价：不高于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人民币</w:t>
      </w:r>
      <w:r w:rsidR="003A52AC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50000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元</w:t>
      </w:r>
      <w:r w:rsidR="0046375E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（大写：伍万圆）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。</w:t>
      </w:r>
    </w:p>
    <w:p w:rsidR="003A52AC" w:rsidRPr="00390396" w:rsidRDefault="00964058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六、</w:t>
      </w:r>
      <w:r w:rsidR="003A52AC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评标方法</w:t>
      </w:r>
      <w:r w:rsidR="003A52AC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3A52AC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采用</w:t>
      </w:r>
      <w:r w:rsidR="003A52AC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最低价</w:t>
      </w:r>
      <w:r w:rsidR="003A52AC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中标法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。</w:t>
      </w:r>
    </w:p>
    <w:p w:rsidR="0046375E" w:rsidRPr="00390396" w:rsidRDefault="00964058" w:rsidP="00390396">
      <w:pPr>
        <w:widowControl/>
        <w:shd w:val="clear" w:color="auto" w:fill="FFFFFF"/>
        <w:ind w:firstLineChars="200" w:firstLine="560"/>
        <w:jc w:val="left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七、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投标人资格要求</w:t>
      </w:r>
    </w:p>
    <w:p w:rsidR="0046375E" w:rsidRPr="00390396" w:rsidRDefault="0046375E" w:rsidP="0046375E">
      <w:pPr>
        <w:numPr>
          <w:ilvl w:val="0"/>
          <w:numId w:val="1"/>
        </w:numPr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具有独立法人资格，注册资金1000万及以上，具有环境影响评</w:t>
      </w: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lastRenderedPageBreak/>
        <w:t>估、环境工程设计等经营范围；</w:t>
      </w:r>
    </w:p>
    <w:p w:rsidR="0046375E" w:rsidRPr="00390396" w:rsidRDefault="0046375E" w:rsidP="0046375E">
      <w:pPr>
        <w:numPr>
          <w:ilvl w:val="0"/>
          <w:numId w:val="1"/>
        </w:numPr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项目组成员，具有环评工程师证书且为环保类高级工程师5人以上；</w:t>
      </w:r>
    </w:p>
    <w:p w:rsidR="0046375E" w:rsidRPr="00390396" w:rsidRDefault="0046375E" w:rsidP="0046375E">
      <w:pPr>
        <w:numPr>
          <w:ilvl w:val="0"/>
          <w:numId w:val="1"/>
        </w:numPr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有环保验收工作经验，提供至少1份合同复印件；</w:t>
      </w:r>
    </w:p>
    <w:p w:rsidR="00E92699" w:rsidRPr="00390396" w:rsidRDefault="00E92699" w:rsidP="0046375E">
      <w:pPr>
        <w:numPr>
          <w:ilvl w:val="0"/>
          <w:numId w:val="1"/>
        </w:numPr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逾期递交，或不满足投标人资格的投标人递交的投标文件将</w:t>
      </w:r>
      <w:proofErr w:type="gramStart"/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作为废标处理</w:t>
      </w:r>
      <w:proofErr w:type="gramEnd"/>
      <w:r w:rsidR="009552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。</w:t>
      </w:r>
    </w:p>
    <w:p w:rsidR="00955257" w:rsidRPr="00390396" w:rsidRDefault="00964058" w:rsidP="00390396">
      <w:pPr>
        <w:spacing w:line="360" w:lineRule="auto"/>
        <w:ind w:firstLineChars="200" w:firstLine="560"/>
        <w:jc w:val="left"/>
        <w:outlineLvl w:val="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八、</w:t>
      </w:r>
      <w:r w:rsidR="00955257" w:rsidRPr="00390396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投标文件：投标书的份数和签署:编制标书共2套，正本1份，副本1份。须法人代表签章。</w:t>
      </w:r>
    </w:p>
    <w:p w:rsidR="00955257" w:rsidRPr="00390396" w:rsidRDefault="00964058" w:rsidP="00390396">
      <w:pPr>
        <w:spacing w:line="360" w:lineRule="auto"/>
        <w:ind w:firstLineChars="200" w:firstLine="560"/>
        <w:jc w:val="left"/>
        <w:outlineLvl w:val="0"/>
        <w:rPr>
          <w:rFonts w:asciiTheme="minorEastAsia" w:hAnsiTheme="minorEastAsia" w:cs="Arial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九</w:t>
      </w: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招标文件获取</w:t>
      </w:r>
      <w:r w:rsidR="009552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符合条件的投标人请自行下载招标文件（网址：扬州</w:t>
      </w:r>
      <w:proofErr w:type="gramStart"/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市</w:t>
      </w:r>
      <w:r w:rsidR="0095525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洁源</w:t>
      </w:r>
      <w:proofErr w:type="gramEnd"/>
      <w:r w:rsidR="00955257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排水有限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公司网站</w:t>
      </w:r>
      <w:r w:rsidR="00E458D0" w:rsidRPr="00390396">
        <w:rPr>
          <w:rFonts w:asciiTheme="minorEastAsia" w:hAnsiTheme="minorEastAsia" w:cs="Times New Roman"/>
          <w:color w:val="000000"/>
          <w:kern w:val="0"/>
          <w:sz w:val="28"/>
          <w:szCs w:val="28"/>
        </w:rPr>
        <w:t>http://</w:t>
      </w:r>
      <w:r w:rsidR="00955257" w:rsidRPr="00390396">
        <w:rPr>
          <w:rFonts w:asciiTheme="minorEastAsia" w:hAnsiTheme="minorEastAsia" w:cs="Times New Roman"/>
          <w:color w:val="000000"/>
          <w:kern w:val="0"/>
          <w:sz w:val="28"/>
          <w:szCs w:val="28"/>
        </w:rPr>
        <w:t>jyps.yzckjt.com/</w:t>
      </w:r>
      <w:r w:rsidR="00E458D0" w:rsidRPr="00390396">
        <w:rPr>
          <w:rFonts w:asciiTheme="minorEastAsia" w:hAnsiTheme="minorEastAsia" w:cs="Times New Roman"/>
          <w:color w:val="000000"/>
          <w:kern w:val="0"/>
          <w:sz w:val="28"/>
          <w:szCs w:val="28"/>
        </w:rPr>
        <w:t>/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）并按招标文件要求编制投标文件。</w:t>
      </w:r>
    </w:p>
    <w:p w:rsidR="00BF687D" w:rsidRPr="00390396" w:rsidRDefault="00964058" w:rsidP="00390396">
      <w:pPr>
        <w:widowControl/>
        <w:spacing w:line="315" w:lineRule="atLeast"/>
        <w:ind w:firstLineChars="200" w:firstLine="56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  <w:lang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十</w:t>
      </w:r>
      <w:r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、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投标截止时间及投标文件送达地址</w:t>
      </w:r>
      <w:r w:rsidR="009552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：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投标截止时间：</w:t>
      </w:r>
      <w:r w:rsidR="00E458D0" w:rsidRPr="00390396">
        <w:rPr>
          <w:rFonts w:asciiTheme="minorEastAsia" w:hAnsiTheme="minorEastAsia" w:cs="Times New Roman"/>
          <w:color w:val="000000"/>
          <w:kern w:val="0"/>
          <w:sz w:val="28"/>
          <w:szCs w:val="28"/>
        </w:rPr>
        <w:t>2021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年</w:t>
      </w:r>
      <w:r w:rsidR="009552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12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月</w:t>
      </w:r>
      <w:r w:rsidR="00E458D0" w:rsidRPr="00390396">
        <w:rPr>
          <w:rFonts w:asciiTheme="minorEastAsia" w:hAnsiTheme="minorEastAsia" w:cs="Times New Roman"/>
          <w:color w:val="000000"/>
          <w:kern w:val="0"/>
          <w:sz w:val="28"/>
          <w:szCs w:val="28"/>
        </w:rPr>
        <w:t>1</w:t>
      </w:r>
      <w:r w:rsidR="006409D9" w:rsidRPr="00390396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7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日</w:t>
      </w:r>
      <w:r w:rsidR="00955257" w:rsidRPr="00390396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下午16时00分</w:t>
      </w:r>
      <w:r w:rsidR="00955257" w:rsidRPr="00390396">
        <w:rPr>
          <w:rFonts w:asciiTheme="minorEastAsia" w:hAnsiTheme="minorEastAsia" w:cs="Times New Roman" w:hint="eastAsia"/>
          <w:color w:val="000000"/>
          <w:kern w:val="0"/>
          <w:sz w:val="28"/>
          <w:szCs w:val="28"/>
        </w:rPr>
        <w:t>。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投标文件送达地址：</w:t>
      </w:r>
      <w:r w:rsidR="00BF687D" w:rsidRPr="00390396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>扬州市广陵区汤汪路1号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扬州</w:t>
      </w:r>
      <w:proofErr w:type="gramStart"/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市洁源</w:t>
      </w:r>
      <w:proofErr w:type="gramEnd"/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排水有限公司</w:t>
      </w:r>
      <w:r w:rsidR="00955257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副厂长</w:t>
      </w:r>
      <w:r w:rsidR="00BF687D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室（2）</w:t>
      </w:r>
      <w:r w:rsidR="00E458D0"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联系人：</w:t>
      </w:r>
      <w:r w:rsidR="00BF687D" w:rsidRPr="00390396">
        <w:rPr>
          <w:rFonts w:asciiTheme="minorEastAsia" w:hAnsiTheme="minorEastAsia" w:cs="宋体" w:hint="eastAsia"/>
          <w:color w:val="000000"/>
          <w:kern w:val="0"/>
          <w:sz w:val="28"/>
          <w:szCs w:val="28"/>
          <w:shd w:val="clear" w:color="auto" w:fill="FFFFFF"/>
          <w:lang/>
        </w:rPr>
        <w:t xml:space="preserve">田晶   电话：18932378090 </w:t>
      </w:r>
    </w:p>
    <w:p w:rsidR="00BF687D" w:rsidRPr="00390396" w:rsidRDefault="00BF687D" w:rsidP="00390396">
      <w:pPr>
        <w:spacing w:line="360" w:lineRule="auto"/>
        <w:ind w:leftChars="2480" w:left="5768" w:hangingChars="200" w:hanging="560"/>
        <w:jc w:val="left"/>
        <w:outlineLvl w:val="0"/>
        <w:rPr>
          <w:rFonts w:asciiTheme="minorEastAsia" w:hAnsiTheme="minorEastAsia" w:cs="Arial"/>
          <w:color w:val="000000"/>
          <w:kern w:val="0"/>
          <w:sz w:val="28"/>
          <w:szCs w:val="28"/>
        </w:rPr>
      </w:pPr>
    </w:p>
    <w:p w:rsidR="00BF687D" w:rsidRPr="00390396" w:rsidRDefault="00BF687D" w:rsidP="00390396">
      <w:pPr>
        <w:spacing w:line="360" w:lineRule="auto"/>
        <w:ind w:leftChars="2480" w:left="5768" w:hangingChars="200" w:hanging="560"/>
        <w:jc w:val="left"/>
        <w:outlineLvl w:val="0"/>
        <w:rPr>
          <w:rFonts w:asciiTheme="minorEastAsia" w:hAnsiTheme="minorEastAsia" w:cs="Arial"/>
          <w:color w:val="000000"/>
          <w:kern w:val="0"/>
          <w:sz w:val="28"/>
          <w:szCs w:val="28"/>
        </w:rPr>
      </w:pPr>
    </w:p>
    <w:p w:rsidR="00BF687D" w:rsidRPr="00390396" w:rsidRDefault="00BF687D" w:rsidP="00390396">
      <w:pPr>
        <w:spacing w:line="360" w:lineRule="auto"/>
        <w:ind w:leftChars="2480" w:left="5768" w:hangingChars="200" w:hanging="560"/>
        <w:jc w:val="left"/>
        <w:outlineLvl w:val="0"/>
        <w:rPr>
          <w:rFonts w:asciiTheme="minorEastAsia" w:hAnsiTheme="minorEastAsia" w:cs="Arial"/>
          <w:color w:val="000000"/>
          <w:kern w:val="0"/>
          <w:sz w:val="28"/>
          <w:szCs w:val="28"/>
        </w:rPr>
      </w:pPr>
    </w:p>
    <w:p w:rsidR="00390396" w:rsidRPr="00390396" w:rsidRDefault="00E458D0" w:rsidP="00390396">
      <w:pPr>
        <w:spacing w:line="360" w:lineRule="auto"/>
        <w:jc w:val="right"/>
        <w:outlineLvl w:val="0"/>
        <w:rPr>
          <w:rFonts w:asciiTheme="minorEastAsia" w:hAnsiTheme="minorEastAsia" w:cs="Arial" w:hint="eastAsia"/>
          <w:color w:val="000000"/>
          <w:kern w:val="0"/>
          <w:sz w:val="28"/>
          <w:szCs w:val="28"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扬州</w:t>
      </w:r>
      <w:proofErr w:type="gramStart"/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市洁源</w:t>
      </w:r>
      <w:proofErr w:type="gramEnd"/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排水有限公司</w:t>
      </w:r>
    </w:p>
    <w:p w:rsidR="00E458D0" w:rsidRPr="00390396" w:rsidRDefault="00E458D0" w:rsidP="00390396">
      <w:pPr>
        <w:spacing w:line="360" w:lineRule="auto"/>
        <w:jc w:val="right"/>
        <w:outlineLvl w:val="0"/>
        <w:rPr>
          <w:rFonts w:asciiTheme="minorEastAsia" w:hAnsiTheme="minorEastAsia" w:cs="宋体"/>
          <w:color w:val="000000"/>
          <w:kern w:val="0"/>
          <w:sz w:val="28"/>
          <w:szCs w:val="28"/>
          <w:shd w:val="clear" w:color="auto" w:fill="FFFFFF"/>
          <w:lang/>
        </w:rPr>
      </w:pP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2021年</w:t>
      </w:r>
      <w:r w:rsidR="006409D9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12</w:t>
      </w: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月</w:t>
      </w:r>
      <w:r w:rsidR="006409D9" w:rsidRPr="00390396">
        <w:rPr>
          <w:rFonts w:asciiTheme="minorEastAsia" w:hAnsiTheme="minorEastAsia" w:cs="Arial" w:hint="eastAsia"/>
          <w:color w:val="000000"/>
          <w:kern w:val="0"/>
          <w:sz w:val="28"/>
          <w:szCs w:val="28"/>
        </w:rPr>
        <w:t>13</w:t>
      </w:r>
      <w:r w:rsidRPr="00390396">
        <w:rPr>
          <w:rFonts w:asciiTheme="minorEastAsia" w:hAnsiTheme="minorEastAsia" w:cs="Arial"/>
          <w:color w:val="000000"/>
          <w:kern w:val="0"/>
          <w:sz w:val="28"/>
          <w:szCs w:val="28"/>
        </w:rPr>
        <w:t>日</w:t>
      </w:r>
    </w:p>
    <w:p w:rsidR="008225D5" w:rsidRPr="006409D9" w:rsidRDefault="008225D5">
      <w:bookmarkStart w:id="0" w:name="_GoBack"/>
      <w:bookmarkEnd w:id="0"/>
    </w:p>
    <w:sectPr w:rsidR="008225D5" w:rsidRPr="006409D9" w:rsidSect="00B400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308F" w:rsidRDefault="004D308F" w:rsidP="00947B22">
      <w:r>
        <w:separator/>
      </w:r>
    </w:p>
  </w:endnote>
  <w:endnote w:type="continuationSeparator" w:id="0">
    <w:p w:rsidR="004D308F" w:rsidRDefault="004D308F" w:rsidP="00947B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308F" w:rsidRDefault="004D308F" w:rsidP="00947B22">
      <w:r>
        <w:separator/>
      </w:r>
    </w:p>
  </w:footnote>
  <w:footnote w:type="continuationSeparator" w:id="0">
    <w:p w:rsidR="004D308F" w:rsidRDefault="004D308F" w:rsidP="00947B2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8FCC6BD"/>
    <w:multiLevelType w:val="singleLevel"/>
    <w:tmpl w:val="9244A2DA"/>
    <w:lvl w:ilvl="0">
      <w:start w:val="1"/>
      <w:numFmt w:val="decimal"/>
      <w:suff w:val="nothing"/>
      <w:lvlText w:val="（%1）"/>
      <w:lvlJc w:val="left"/>
      <w:rPr>
        <w:lang w:eastAsia="zh-C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2109"/>
    <w:rsid w:val="00390396"/>
    <w:rsid w:val="003A52AC"/>
    <w:rsid w:val="00415AD6"/>
    <w:rsid w:val="0046375E"/>
    <w:rsid w:val="004D308F"/>
    <w:rsid w:val="00567BA0"/>
    <w:rsid w:val="006409D9"/>
    <w:rsid w:val="00686DFA"/>
    <w:rsid w:val="006C52C3"/>
    <w:rsid w:val="007A67BD"/>
    <w:rsid w:val="008225D5"/>
    <w:rsid w:val="00947B22"/>
    <w:rsid w:val="00955257"/>
    <w:rsid w:val="00964058"/>
    <w:rsid w:val="00975AD9"/>
    <w:rsid w:val="00AB301E"/>
    <w:rsid w:val="00AC3634"/>
    <w:rsid w:val="00B40027"/>
    <w:rsid w:val="00BF687D"/>
    <w:rsid w:val="00CB7457"/>
    <w:rsid w:val="00D52DD6"/>
    <w:rsid w:val="00D62D87"/>
    <w:rsid w:val="00DB0F8B"/>
    <w:rsid w:val="00E458D0"/>
    <w:rsid w:val="00E92699"/>
    <w:rsid w:val="00ED0616"/>
    <w:rsid w:val="00EE794E"/>
    <w:rsid w:val="00F501A5"/>
    <w:rsid w:val="00F621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00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B22"/>
    <w:rPr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390396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390396"/>
    <w:rPr>
      <w:rFonts w:ascii="宋体" w:eastAsia="宋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47B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47B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47B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47B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441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9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01720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0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6948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74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1773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5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0528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3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218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ZY</cp:lastModifiedBy>
  <cp:revision>10</cp:revision>
  <dcterms:created xsi:type="dcterms:W3CDTF">2021-11-26T06:11:00Z</dcterms:created>
  <dcterms:modified xsi:type="dcterms:W3CDTF">2021-12-13T03:06:00Z</dcterms:modified>
</cp:coreProperties>
</file>